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521D70">
        <w:rPr>
          <w:rFonts w:ascii="Century Gothic" w:hAnsi="Century Gothic" w:cs="Calibri"/>
          <w:sz w:val="20"/>
          <w:szCs w:val="20"/>
          <w:shd w:val="clear" w:color="auto" w:fill="FFFFFF"/>
        </w:rPr>
        <w:t>03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521D70">
        <w:rPr>
          <w:rFonts w:ascii="Century Gothic" w:hAnsi="Century Gothic" w:cs="Calibri"/>
          <w:sz w:val="20"/>
          <w:szCs w:val="20"/>
          <w:shd w:val="clear" w:color="auto" w:fill="FFFFFF"/>
        </w:rPr>
        <w:t>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21D70">
        <w:rPr>
          <w:rFonts w:ascii="Century Gothic" w:hAnsi="Century Gothic"/>
          <w:b/>
          <w:sz w:val="20"/>
          <w:szCs w:val="20"/>
        </w:rPr>
        <w:t>06</w:t>
      </w:r>
      <w:r w:rsidR="009D4E60">
        <w:rPr>
          <w:rFonts w:ascii="Century Gothic" w:hAnsi="Century Gothic"/>
          <w:b/>
          <w:sz w:val="20"/>
          <w:szCs w:val="20"/>
        </w:rPr>
        <w:t>/</w:t>
      </w:r>
      <w:r w:rsidR="0095206B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C697C">
        <w:rPr>
          <w:rFonts w:ascii="Century Gothic" w:hAnsi="Century Gothic"/>
          <w:b/>
          <w:sz w:val="20"/>
          <w:szCs w:val="20"/>
        </w:rPr>
        <w:t>/20</w:t>
      </w:r>
      <w:r>
        <w:rPr>
          <w:rFonts w:ascii="Century Gothic" w:hAnsi="Century Gothic"/>
          <w:b/>
          <w:sz w:val="20"/>
          <w:szCs w:val="20"/>
        </w:rPr>
        <w:t>2</w:t>
      </w:r>
      <w:r w:rsidR="0095206B">
        <w:rPr>
          <w:rFonts w:ascii="Century Gothic" w:hAnsi="Century Gothic"/>
          <w:b/>
          <w:sz w:val="20"/>
          <w:szCs w:val="20"/>
        </w:rPr>
        <w:t>6</w:t>
      </w:r>
      <w:r w:rsidRPr="007C697C">
        <w:rPr>
          <w:rFonts w:ascii="Century Gothic" w:hAnsi="Century Gothic"/>
          <w:b/>
          <w:sz w:val="20"/>
          <w:szCs w:val="20"/>
        </w:rPr>
        <w:t>/</w:t>
      </w:r>
      <w:r w:rsidR="00E027EF">
        <w:rPr>
          <w:rFonts w:ascii="Century Gothic" w:hAnsi="Century Gothic"/>
          <w:b/>
          <w:sz w:val="20"/>
          <w:szCs w:val="20"/>
        </w:rPr>
        <w:t>ZAW</w:t>
      </w:r>
    </w:p>
    <w:p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dofinansowanego ze środków Unii Europejskiej w ramach </w:t>
      </w:r>
      <w:bookmarkStart w:id="0" w:name="_Hlk21565955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  <w:bookmarkEnd w:id="0"/>
    </w:p>
    <w:p w:rsidR="009C6287" w:rsidRDefault="00920DA8" w:rsidP="009C628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</w:t>
      </w:r>
      <w:r w:rsidR="009C6287">
        <w:rPr>
          <w:rFonts w:ascii="Century Gothic" w:hAnsi="Century Gothic"/>
          <w:sz w:val="20"/>
          <w:szCs w:val="20"/>
        </w:rPr>
        <w:t xml:space="preserve"> Zamawiający nie jest organem nadzorującym placówkę oświatową. Zamawiający jest jednostką niepubliczną.</w:t>
      </w:r>
    </w:p>
    <w:p w:rsidR="00920DA8" w:rsidRDefault="00920DA8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1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1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5F3CDE" w:rsidRPr="001D285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B1FA1">
        <w:rPr>
          <w:rFonts w:ascii="Century Gothic" w:hAnsi="Century Gothic"/>
          <w:sz w:val="20"/>
          <w:szCs w:val="20"/>
        </w:rPr>
        <w:t xml:space="preserve">Przedmiotem zamówienia jest dostawa </w:t>
      </w:r>
      <w:r w:rsidR="005722F5">
        <w:rPr>
          <w:rFonts w:ascii="Century Gothic" w:hAnsi="Century Gothic"/>
          <w:sz w:val="20"/>
          <w:szCs w:val="20"/>
        </w:rPr>
        <w:t xml:space="preserve">monitorów interaktywnych </w:t>
      </w:r>
      <w:r w:rsidR="001152CC">
        <w:rPr>
          <w:rFonts w:ascii="Century Gothic" w:hAnsi="Century Gothic"/>
          <w:sz w:val="20"/>
          <w:szCs w:val="20"/>
        </w:rPr>
        <w:t xml:space="preserve">wraz z montażem sprzętu </w:t>
      </w:r>
      <w:r w:rsidR="005722F5">
        <w:rPr>
          <w:rFonts w:ascii="Century Gothic" w:hAnsi="Century Gothic"/>
          <w:sz w:val="20"/>
          <w:szCs w:val="20"/>
        </w:rPr>
        <w:t xml:space="preserve">do </w:t>
      </w:r>
      <w:r w:rsidR="00FA4CAA">
        <w:rPr>
          <w:rFonts w:ascii="Century Gothic" w:hAnsi="Century Gothic"/>
          <w:sz w:val="20"/>
          <w:szCs w:val="20"/>
        </w:rPr>
        <w:t xml:space="preserve">Zespołu Szkół </w:t>
      </w:r>
      <w:r w:rsidR="00521D70">
        <w:rPr>
          <w:rFonts w:ascii="Century Gothic" w:hAnsi="Century Gothic"/>
          <w:sz w:val="20"/>
          <w:szCs w:val="20"/>
        </w:rPr>
        <w:t>w Żarowie</w:t>
      </w:r>
      <w:r w:rsidR="00BE44C6">
        <w:rPr>
          <w:rFonts w:ascii="Century Gothic" w:hAnsi="Century Gothic"/>
          <w:sz w:val="20"/>
          <w:szCs w:val="20"/>
        </w:rPr>
        <w:t xml:space="preserve"> oraz do Zespołu Szkół Budowlano-Elektrycznych w Świdnicy</w:t>
      </w:r>
      <w:bookmarkStart w:id="2" w:name="_GoBack"/>
      <w:bookmarkEnd w:id="2"/>
      <w:r w:rsidR="00521D70">
        <w:rPr>
          <w:rFonts w:ascii="Century Gothic" w:hAnsi="Century Gothic"/>
          <w:sz w:val="20"/>
          <w:szCs w:val="20"/>
        </w:rPr>
        <w:t>.</w:t>
      </w:r>
    </w:p>
    <w:p w:rsidR="005F3CDE" w:rsidRPr="00BE5D03" w:rsidRDefault="005F3CDE" w:rsidP="005F3CDE">
      <w:pPr>
        <w:spacing w:line="240" w:lineRule="auto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 xml:space="preserve">3.1. Szczegółowy opis przedmiotu zamówienia zawiera załącznik nr </w:t>
      </w:r>
      <w:r w:rsidR="00BE5D03" w:rsidRPr="00BE5D03">
        <w:rPr>
          <w:rFonts w:ascii="Century Gothic" w:hAnsi="Century Gothic"/>
          <w:sz w:val="20"/>
          <w:szCs w:val="20"/>
        </w:rPr>
        <w:t xml:space="preserve">3 </w:t>
      </w:r>
      <w:r w:rsidRPr="00BE5D03">
        <w:rPr>
          <w:rFonts w:ascii="Century Gothic" w:hAnsi="Century Gothic"/>
          <w:sz w:val="20"/>
          <w:szCs w:val="20"/>
        </w:rPr>
        <w:t>do niniejszego zapytania ofertowego: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8363"/>
        <w:gridCol w:w="850"/>
      </w:tblGrid>
      <w:tr w:rsidR="005F3CDE" w:rsidRPr="00BE5D03" w:rsidTr="009D697D">
        <w:trPr>
          <w:trHeight w:val="27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Lp.</w:t>
            </w:r>
          </w:p>
        </w:tc>
        <w:tc>
          <w:tcPr>
            <w:tcW w:w="8363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Nazwa/kod CPV</w:t>
            </w:r>
          </w:p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ilość szt.</w:t>
            </w:r>
          </w:p>
        </w:tc>
      </w:tr>
      <w:tr w:rsidR="005F3CDE" w:rsidRPr="00BE5D03" w:rsidTr="009D697D">
        <w:trPr>
          <w:trHeight w:val="33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8363" w:type="dxa"/>
            <w:noWrap/>
          </w:tcPr>
          <w:p w:rsidR="005F3CDE" w:rsidRPr="00FA4CAA" w:rsidRDefault="00795572" w:rsidP="00FA4CAA">
            <w:pPr>
              <w:rPr>
                <w:rFonts w:ascii="Century Gothic" w:hAnsi="Century Gothic"/>
                <w:sz w:val="20"/>
                <w:szCs w:val="20"/>
              </w:rPr>
            </w:pPr>
            <w:r w:rsidRPr="004E75BB">
              <w:rPr>
                <w:rFonts w:ascii="Century Gothic" w:hAnsi="Century Gothic"/>
                <w:sz w:val="20"/>
                <w:szCs w:val="20"/>
              </w:rPr>
              <w:t>Monitor interaktywn</w:t>
            </w:r>
            <w:r>
              <w:rPr>
                <w:rFonts w:ascii="Century Gothic" w:hAnsi="Century Gothic"/>
                <w:sz w:val="20"/>
                <w:szCs w:val="20"/>
              </w:rPr>
              <w:t xml:space="preserve">y </w:t>
            </w:r>
            <w:r w:rsidRPr="004E75BB">
              <w:rPr>
                <w:rFonts w:ascii="Century Gothic" w:hAnsi="Century Gothic"/>
                <w:sz w:val="20"/>
                <w:szCs w:val="20"/>
              </w:rPr>
              <w:t>75 cali</w:t>
            </w:r>
            <w:r w:rsidR="008F16DA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r w:rsidR="005F3CDE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 Kod CPV: </w:t>
            </w:r>
            <w:r w:rsidR="003134AF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3</w:t>
            </w:r>
            <w:r w:rsidR="00D0462B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023</w:t>
            </w:r>
            <w:r w:rsidR="001152CC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1000</w:t>
            </w:r>
            <w:r w:rsidR="003134AF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-</w:t>
            </w:r>
            <w:r w:rsidR="001152CC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7</w:t>
            </w:r>
          </w:p>
        </w:tc>
        <w:tc>
          <w:tcPr>
            <w:tcW w:w="850" w:type="dxa"/>
            <w:noWrap/>
          </w:tcPr>
          <w:p w:rsidR="005F3CDE" w:rsidRPr="00BE5D03" w:rsidRDefault="00BE44C6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</w:tr>
    </w:tbl>
    <w:p w:rsidR="005F3CDE" w:rsidRPr="0098455B" w:rsidRDefault="005F3CD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3.2. Adresy dostawy: zgodnie z zestawieniem stanowiącym załącznik nr 3 do zapytania ofertowego.</w:t>
      </w:r>
    </w:p>
    <w:p w:rsidR="005F3CDE" w:rsidRPr="00A3129C" w:rsidRDefault="005F3CDE" w:rsidP="005F3CD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4.1. Zamawiający nie dopuszcza składania ofert częściowych.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5F3CDE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3</w:t>
      </w:r>
      <w:r w:rsidRPr="00A3129C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Oferent</w:t>
      </w:r>
      <w:r w:rsidRPr="00A3129C">
        <w:rPr>
          <w:rFonts w:ascii="Century Gothic" w:hAnsi="Century Gothic"/>
          <w:sz w:val="20"/>
          <w:szCs w:val="20"/>
        </w:rPr>
        <w:t xml:space="preserve"> pozostaj</w:t>
      </w:r>
      <w:r>
        <w:rPr>
          <w:rFonts w:ascii="Century Gothic" w:hAnsi="Century Gothic"/>
          <w:sz w:val="20"/>
          <w:szCs w:val="20"/>
        </w:rPr>
        <w:t>e</w:t>
      </w:r>
      <w:r w:rsidRPr="00A3129C">
        <w:rPr>
          <w:rFonts w:ascii="Century Gothic" w:hAnsi="Century Gothic"/>
          <w:sz w:val="20"/>
          <w:szCs w:val="20"/>
        </w:rPr>
        <w:t xml:space="preserve"> związan</w:t>
      </w:r>
      <w:r>
        <w:rPr>
          <w:rFonts w:ascii="Century Gothic" w:hAnsi="Century Gothic"/>
          <w:sz w:val="20"/>
          <w:szCs w:val="20"/>
        </w:rPr>
        <w:t>y</w:t>
      </w:r>
      <w:r w:rsidRPr="00A3129C">
        <w:rPr>
          <w:rFonts w:ascii="Century Gothic" w:hAnsi="Century Gothic"/>
          <w:sz w:val="20"/>
          <w:szCs w:val="20"/>
        </w:rPr>
        <w:t xml:space="preserve"> ofertą przez okres </w:t>
      </w:r>
      <w:r>
        <w:rPr>
          <w:rFonts w:ascii="Century Gothic" w:hAnsi="Century Gothic"/>
          <w:sz w:val="20"/>
          <w:szCs w:val="20"/>
        </w:rPr>
        <w:t>7</w:t>
      </w:r>
      <w:r w:rsidRPr="00A3129C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4</w:t>
      </w:r>
      <w:r w:rsidRPr="00A3129C">
        <w:rPr>
          <w:rFonts w:ascii="Century Gothic" w:hAnsi="Century Gothic"/>
          <w:sz w:val="20"/>
          <w:szCs w:val="20"/>
        </w:rPr>
        <w:t>. Sprzęt zawarty w zamówieniu powinien być nowy i zapakowany w sposób skutecznie zabezpieczający przed uszkodzeniem w czasie transportu. Odpowiedzialność za uszkodzenia produktów w czasie transportu ponosi Wykonawca.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lastRenderedPageBreak/>
        <w:t>4.</w:t>
      </w:r>
      <w:r>
        <w:rPr>
          <w:rFonts w:ascii="Century Gothic" w:hAnsi="Century Gothic"/>
          <w:sz w:val="20"/>
          <w:szCs w:val="20"/>
        </w:rPr>
        <w:t>5</w:t>
      </w:r>
      <w:r w:rsidRPr="00A3129C">
        <w:rPr>
          <w:rFonts w:ascii="Century Gothic" w:hAnsi="Century Gothic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 ciągu 14 dni od daty zrealizowania zamówienia.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r w:rsidRPr="005234B3">
        <w:rPr>
          <w:rFonts w:ascii="Century Gothic" w:hAnsi="Century Gothic"/>
          <w:sz w:val="20"/>
          <w:szCs w:val="20"/>
        </w:rPr>
        <w:t>. Wykonawca dostarczy sprzęt bezpośrednio na adre</w:t>
      </w:r>
      <w:r>
        <w:rPr>
          <w:rFonts w:ascii="Century Gothic" w:hAnsi="Century Gothic"/>
          <w:sz w:val="20"/>
          <w:szCs w:val="20"/>
        </w:rPr>
        <w:t xml:space="preserve">sy wskazane w załączniku nr 3 do zapytania ofertowego </w:t>
      </w:r>
      <w:r w:rsidRPr="005234B3">
        <w:rPr>
          <w:rFonts w:ascii="Century Gothic" w:hAnsi="Century Gothic"/>
          <w:sz w:val="20"/>
          <w:szCs w:val="20"/>
        </w:rPr>
        <w:t>w dniach i godzinach ustalonych uprzednio z Zamawiającym. Wykonawca we własnym zakresie zapewni rozładunek sprzętu.</w:t>
      </w:r>
    </w:p>
    <w:p w:rsidR="001152CC" w:rsidRDefault="001152CC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4.7. Wykonawca zapewni montaż ścienny dostarczonego sprzętu zgodnie ze sztuką budowlaną</w:t>
      </w:r>
      <w:r w:rsidR="00502F34">
        <w:rPr>
          <w:rFonts w:ascii="Century Gothic" w:hAnsi="Century Gothic"/>
          <w:sz w:val="20"/>
          <w:szCs w:val="20"/>
        </w:rPr>
        <w:t xml:space="preserve"> (montaż min. 6 śrubami), okablowanie kablami HDMI, zasilającymi i USB o długości min. 10 </w:t>
      </w:r>
      <w:proofErr w:type="spellStart"/>
      <w:r w:rsidR="00502F34">
        <w:rPr>
          <w:rFonts w:ascii="Century Gothic" w:hAnsi="Century Gothic"/>
          <w:sz w:val="20"/>
          <w:szCs w:val="20"/>
        </w:rPr>
        <w:t>mb</w:t>
      </w:r>
      <w:proofErr w:type="spellEnd"/>
      <w:r w:rsidR="00502F34">
        <w:rPr>
          <w:rFonts w:ascii="Century Gothic" w:hAnsi="Century Gothic"/>
          <w:sz w:val="20"/>
          <w:szCs w:val="20"/>
        </w:rPr>
        <w:t xml:space="preserve"> w listwach maskujących.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B3A59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8</w:t>
      </w:r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9</w:t>
      </w:r>
      <w:r w:rsidRPr="005234B3">
        <w:rPr>
          <w:rFonts w:ascii="Century Gothic" w:hAnsi="Century Gothic"/>
          <w:sz w:val="20"/>
          <w:szCs w:val="20"/>
        </w:rPr>
        <w:t xml:space="preserve">. Wszystkie nazwy własne i marki handlowe urządzeń i wyposażenia zawarte w Zapytaniu ofertowym,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</w:t>
      </w:r>
      <w:r>
        <w:rPr>
          <w:rFonts w:ascii="Century Gothic" w:hAnsi="Century Gothic"/>
          <w:sz w:val="20"/>
          <w:szCs w:val="20"/>
        </w:rPr>
        <w:t>na wezwanie zamawiającego</w:t>
      </w:r>
      <w:r w:rsidRPr="005234B3">
        <w:rPr>
          <w:rFonts w:ascii="Century Gothic" w:hAnsi="Century Gothic"/>
          <w:sz w:val="20"/>
          <w:szCs w:val="20"/>
        </w:rPr>
        <w:t xml:space="preserve">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10</w:t>
      </w:r>
      <w:r w:rsidRPr="005234B3">
        <w:rPr>
          <w:rFonts w:ascii="Century Gothic" w:hAnsi="Century Gothic"/>
          <w:sz w:val="20"/>
          <w:szCs w:val="20"/>
        </w:rPr>
        <w:t xml:space="preserve">. Wynagrodzenie dla </w:t>
      </w:r>
      <w:r>
        <w:rPr>
          <w:rFonts w:ascii="Century Gothic" w:hAnsi="Century Gothic"/>
          <w:sz w:val="20"/>
          <w:szCs w:val="20"/>
        </w:rPr>
        <w:t>Oferenta</w:t>
      </w:r>
      <w:r w:rsidRPr="005234B3">
        <w:rPr>
          <w:rFonts w:ascii="Century Gothic" w:hAnsi="Century Gothic"/>
          <w:sz w:val="20"/>
          <w:szCs w:val="20"/>
        </w:rPr>
        <w:t xml:space="preserve"> będzie wypłacone przelewem na rachunek bankowy wskazany przez Wykonawcę w terminie </w:t>
      </w:r>
      <w:r>
        <w:rPr>
          <w:rFonts w:ascii="Century Gothic" w:hAnsi="Century Gothic"/>
          <w:sz w:val="20"/>
          <w:szCs w:val="20"/>
        </w:rPr>
        <w:t>30</w:t>
      </w:r>
      <w:r w:rsidRPr="005234B3">
        <w:rPr>
          <w:rFonts w:ascii="Century Gothic" w:hAnsi="Century Gothic"/>
          <w:sz w:val="20"/>
          <w:szCs w:val="20"/>
        </w:rPr>
        <w:t xml:space="preserve"> dni kalendarzowych od dnia otrzymania przez Zamawiającego prawidłowo wystawionej faktury. Podstawą wystawienia faktury jest przyjęcie przez Zamawiającego protokołu odbioru.</w:t>
      </w:r>
    </w:p>
    <w:p w:rsidR="005F3CDE" w:rsidRPr="00B626CC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5234B3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Termin wykonania przedmiotu zamówienia</w:t>
      </w:r>
      <w:r>
        <w:rPr>
          <w:rFonts w:ascii="Century Gothic" w:hAnsi="Century Gothic"/>
          <w:sz w:val="20"/>
          <w:szCs w:val="20"/>
        </w:rPr>
        <w:t xml:space="preserve"> maksymalnie do 30 dni od podpisania umowy.</w:t>
      </w:r>
    </w:p>
    <w:p w:rsidR="005F3CDE" w:rsidRPr="00A704A2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5F3CDE" w:rsidRPr="00A704A2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5F3CDE" w:rsidRPr="00CF10DA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3" w:name="_Hlk534618548"/>
      <w:r>
        <w:rPr>
          <w:rFonts w:ascii="Century Gothic" w:hAnsi="Century Gothic"/>
          <w:sz w:val="20"/>
          <w:szCs w:val="20"/>
        </w:rPr>
        <w:t>a.  p</w:t>
      </w:r>
      <w:r w:rsidRPr="00CF10DA">
        <w:rPr>
          <w:rFonts w:ascii="Century Gothic" w:hAnsi="Century Gothic"/>
          <w:sz w:val="20"/>
          <w:szCs w:val="20"/>
        </w:rPr>
        <w:t>osiadający uprawnienia do prowadzenia działalności</w:t>
      </w:r>
      <w:r>
        <w:rPr>
          <w:rFonts w:ascii="Century Gothic" w:hAnsi="Century Gothic"/>
          <w:sz w:val="20"/>
          <w:szCs w:val="20"/>
        </w:rPr>
        <w:t xml:space="preserve">, </w:t>
      </w:r>
    </w:p>
    <w:p w:rsidR="005F3CDE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3"/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c.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d. nie są powiązani kapitałowo i osobowo z Zamawiającym,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e</w:t>
      </w:r>
      <w:r w:rsidRPr="005E6297">
        <w:rPr>
          <w:rFonts w:ascii="Century Gothic" w:hAnsi="Century Gothic"/>
          <w:sz w:val="20"/>
          <w:szCs w:val="20"/>
        </w:rPr>
        <w:t xml:space="preserve">. </w:t>
      </w:r>
      <w:r w:rsidRPr="00B53978">
        <w:rPr>
          <w:rFonts w:ascii="Century Gothic" w:hAnsi="Century Gothic"/>
          <w:sz w:val="20"/>
          <w:szCs w:val="20"/>
        </w:rPr>
        <w:t>nie</w:t>
      </w:r>
      <w:r>
        <w:rPr>
          <w:rFonts w:ascii="Century Gothic" w:hAnsi="Century Gothic"/>
          <w:sz w:val="20"/>
          <w:szCs w:val="20"/>
        </w:rPr>
        <w:t xml:space="preserve"> podlegają</w:t>
      </w:r>
      <w:r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5F3CDE" w:rsidRPr="005B0736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6FE9" w:rsidRDefault="00A76FE9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21D70" w:rsidRDefault="00521D70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A704A2" w:rsidRDefault="005F3CDE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lastRenderedPageBreak/>
        <w:t>7. OPIS SPOSOBU PRZYGOTOWANIA OFERTY:</w:t>
      </w:r>
    </w:p>
    <w:p w:rsidR="005F3CDE" w:rsidRPr="0022780A" w:rsidRDefault="005F3CDE" w:rsidP="005F3CDE">
      <w:pPr>
        <w:pStyle w:val="Textbody"/>
        <w:jc w:val="both"/>
      </w:pPr>
      <w:r w:rsidRPr="0022780A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521D70">
        <w:rPr>
          <w:rFonts w:ascii="Century Gothic" w:hAnsi="Century Gothic"/>
          <w:b/>
          <w:sz w:val="20"/>
          <w:szCs w:val="20"/>
        </w:rPr>
        <w:t>11</w:t>
      </w:r>
      <w:r w:rsidRPr="00B07BF8">
        <w:rPr>
          <w:rFonts w:ascii="Century Gothic" w:hAnsi="Century Gothic"/>
          <w:b/>
          <w:sz w:val="20"/>
          <w:szCs w:val="20"/>
        </w:rPr>
        <w:t>.</w:t>
      </w:r>
      <w:r w:rsidR="005B00F5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B07BF8">
        <w:rPr>
          <w:rFonts w:ascii="Century Gothic" w:hAnsi="Century Gothic"/>
          <w:b/>
          <w:sz w:val="20"/>
          <w:szCs w:val="20"/>
        </w:rPr>
        <w:t>.202</w:t>
      </w:r>
      <w:r w:rsidR="005B00F5">
        <w:rPr>
          <w:rFonts w:ascii="Century Gothic" w:hAnsi="Century Gothic"/>
          <w:b/>
          <w:sz w:val="20"/>
          <w:szCs w:val="20"/>
        </w:rPr>
        <w:t>6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193BC0">
        <w:rPr>
          <w:rFonts w:ascii="Century Gothic" w:hAnsi="Century Gothic"/>
          <w:b/>
          <w:sz w:val="20"/>
          <w:szCs w:val="20"/>
        </w:rPr>
        <w:t>r.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B07BF8">
        <w:rPr>
          <w:rFonts w:ascii="Century Gothic" w:hAnsi="Century Gothic"/>
          <w:b/>
          <w:sz w:val="20"/>
          <w:szCs w:val="20"/>
        </w:rPr>
        <w:t xml:space="preserve">godz. </w:t>
      </w:r>
      <w:r w:rsidR="00BE5D03" w:rsidRPr="00B07BF8">
        <w:rPr>
          <w:rFonts w:ascii="Century Gothic" w:hAnsi="Century Gothic"/>
          <w:b/>
          <w:sz w:val="20"/>
          <w:szCs w:val="20"/>
        </w:rPr>
        <w:t>9</w:t>
      </w:r>
      <w:r w:rsidRPr="00B07BF8">
        <w:rPr>
          <w:rFonts w:ascii="Century Gothic" w:hAnsi="Century Gothic"/>
          <w:b/>
          <w:sz w:val="20"/>
          <w:szCs w:val="20"/>
        </w:rPr>
        <w:t>:00</w:t>
      </w:r>
    </w:p>
    <w:p w:rsidR="005F3CDE" w:rsidRPr="00A76FE9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7.2.</w:t>
      </w:r>
      <w:r>
        <w:rPr>
          <w:rFonts w:ascii="Century Gothic" w:hAnsi="Century Gothic"/>
          <w:sz w:val="20"/>
          <w:szCs w:val="20"/>
        </w:rPr>
        <w:t xml:space="preserve"> Jedyną formą złożenia Oferty jest złożenie</w:t>
      </w:r>
      <w:r w:rsidRPr="00A704A2">
        <w:rPr>
          <w:rFonts w:ascii="Century Gothic" w:hAnsi="Century Gothic"/>
          <w:sz w:val="20"/>
          <w:szCs w:val="20"/>
        </w:rPr>
        <w:t xml:space="preserve"> </w:t>
      </w:r>
      <w:r w:rsidRPr="002C4125">
        <w:rPr>
          <w:rFonts w:ascii="Century Gothic" w:hAnsi="Century Gothic"/>
          <w:sz w:val="20"/>
          <w:szCs w:val="20"/>
        </w:rPr>
        <w:t>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067717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4" w:name="_Hlk54013361"/>
      <w:r w:rsidR="00521D70">
        <w:rPr>
          <w:rFonts w:ascii="Century Gothic" w:hAnsi="Century Gothic"/>
          <w:bCs/>
          <w:sz w:val="20"/>
          <w:szCs w:val="20"/>
        </w:rPr>
        <w:fldChar w:fldCharType="begin"/>
      </w:r>
      <w:r w:rsidR="00521D70"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="00521D70" w:rsidRPr="00E72098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 w:rsidR="00521D70">
        <w:rPr>
          <w:rFonts w:ascii="Century Gothic" w:hAnsi="Century Gothic"/>
          <w:bCs/>
          <w:sz w:val="20"/>
          <w:szCs w:val="20"/>
        </w:rPr>
        <w:instrText xml:space="preserve">" </w:instrText>
      </w:r>
      <w:r w:rsidR="00521D70">
        <w:rPr>
          <w:rFonts w:ascii="Century Gothic" w:hAnsi="Century Gothic"/>
          <w:bCs/>
          <w:sz w:val="20"/>
          <w:szCs w:val="20"/>
        </w:rPr>
        <w:fldChar w:fldCharType="separate"/>
      </w:r>
      <w:r w:rsidR="00521D70" w:rsidRPr="007743F8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4"/>
      <w:r w:rsidR="00521D70">
        <w:rPr>
          <w:rFonts w:ascii="Century Gothic" w:hAnsi="Century Gothic"/>
          <w:bCs/>
          <w:sz w:val="20"/>
          <w:szCs w:val="20"/>
        </w:rPr>
        <w:fldChar w:fldCharType="end"/>
      </w:r>
      <w:r w:rsidR="00521D70">
        <w:rPr>
          <w:rFonts w:ascii="Century Gothic" w:hAnsi="Century Gothic"/>
          <w:bCs/>
          <w:sz w:val="20"/>
          <w:szCs w:val="20"/>
        </w:rPr>
        <w:t xml:space="preserve"> </w:t>
      </w:r>
      <w:r w:rsidRPr="00E823DF">
        <w:rPr>
          <w:rFonts w:ascii="Century Gothic" w:hAnsi="Century Gothic"/>
          <w:color w:val="000000"/>
          <w:sz w:val="20"/>
          <w:szCs w:val="20"/>
        </w:rPr>
        <w:br/>
        <w:t>7</w:t>
      </w:r>
      <w:r w:rsidRPr="00E823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5F3CDE" w:rsidRPr="00041A24" w:rsidRDefault="005F3CDE" w:rsidP="005F3CDE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5F3CDE" w:rsidRPr="00041A24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 xml:space="preserve">7.5.  Oferta złożona po terminie lub na inny </w:t>
      </w:r>
      <w:r>
        <w:rPr>
          <w:rFonts w:ascii="Century Gothic" w:hAnsi="Century Gothic"/>
          <w:sz w:val="20"/>
          <w:szCs w:val="20"/>
        </w:rPr>
        <w:t>sposób</w:t>
      </w:r>
      <w:r w:rsidRPr="00041A24">
        <w:rPr>
          <w:rFonts w:ascii="Century Gothic" w:hAnsi="Century Gothic"/>
          <w:sz w:val="20"/>
          <w:szCs w:val="20"/>
        </w:rPr>
        <w:t xml:space="preserve"> niż wskazany w punkcie 7.2 uważana jest za nieważną.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7.6. 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5F3CDE" w:rsidRPr="00B83E85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4C3BAC" w:rsidRPr="00377372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4C3BAC" w:rsidRPr="00041A24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1</w:t>
      </w:r>
      <w:r w:rsidR="004C3BAC">
        <w:rPr>
          <w:rFonts w:ascii="Century Gothic" w:hAnsi="Century Gothic"/>
          <w:sz w:val="20"/>
          <w:szCs w:val="20"/>
        </w:rPr>
        <w:t>2</w:t>
      </w:r>
      <w:r w:rsidRPr="00041A2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5F3CDE" w:rsidRPr="00EC3D7F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- Wypełniony Formularz Oferty</w:t>
      </w:r>
      <w:r>
        <w:rPr>
          <w:rFonts w:ascii="Century Gothic" w:hAnsi="Century Gothic"/>
          <w:sz w:val="20"/>
          <w:szCs w:val="20"/>
        </w:rPr>
        <w:t xml:space="preserve"> wraz z </w:t>
      </w:r>
      <w:r w:rsidRPr="00171B85">
        <w:rPr>
          <w:rFonts w:ascii="Century Gothic" w:hAnsi="Century Gothic"/>
          <w:sz w:val="20"/>
          <w:szCs w:val="20"/>
        </w:rPr>
        <w:t>podani</w:t>
      </w:r>
      <w:r>
        <w:rPr>
          <w:rFonts w:ascii="Century Gothic" w:hAnsi="Century Gothic"/>
          <w:sz w:val="20"/>
          <w:szCs w:val="20"/>
        </w:rPr>
        <w:t>em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nazw producentów, modeli itp. oraz linków.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Formularz powinien być </w:t>
      </w:r>
      <w:r w:rsidRPr="00041A24">
        <w:rPr>
          <w:rFonts w:ascii="Century Gothic" w:hAnsi="Century Gothic"/>
          <w:sz w:val="20"/>
          <w:szCs w:val="20"/>
        </w:rPr>
        <w:t xml:space="preserve">podpisany przez  </w:t>
      </w:r>
      <w:r>
        <w:rPr>
          <w:rFonts w:ascii="Century Gothic" w:hAnsi="Century Gothic"/>
          <w:sz w:val="20"/>
          <w:szCs w:val="20"/>
        </w:rPr>
        <w:t>osoby uprawnione Oferenta</w:t>
      </w:r>
      <w:r w:rsidRPr="00041A24">
        <w:rPr>
          <w:rFonts w:ascii="Century Gothic" w:hAnsi="Century Gothic"/>
          <w:sz w:val="20"/>
          <w:szCs w:val="20"/>
        </w:rPr>
        <w:t xml:space="preserve"> </w:t>
      </w:r>
      <w:r w:rsidRPr="00041A24">
        <w:rPr>
          <w:rFonts w:ascii="Century Gothic" w:hAnsi="Century Gothic"/>
          <w:b/>
          <w:sz w:val="20"/>
          <w:szCs w:val="20"/>
        </w:rPr>
        <w:t>Załącznik nr 1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 w:rsidRPr="004F15BE"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5BE">
        <w:rPr>
          <w:rFonts w:ascii="Century Gothic" w:hAnsi="Century Gothic"/>
          <w:sz w:val="20"/>
          <w:szCs w:val="20"/>
        </w:rPr>
        <w:t>– prosimy o przesłanie pełnomocnictwa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 xml:space="preserve">Oświadczenie o spełnieniu warunków udziału w postępowaniu, Oświadczenie o braku powiązań osobowych lub kapitałowych z Zamawiającym, Oświadczenie, że nie zostali prawomocnie skazani za 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5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6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bookmarkEnd w:id="5"/>
      <w:bookmarkEnd w:id="6"/>
      <w:r>
        <w:rPr>
          <w:rFonts w:ascii="Century Gothic" w:hAnsi="Century Gothic"/>
          <w:sz w:val="20"/>
          <w:szCs w:val="20"/>
        </w:rPr>
        <w:t xml:space="preserve"> </w:t>
      </w:r>
      <w:r w:rsidRPr="00BC7119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5F3CDE" w:rsidRPr="00BC711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b/>
          <w:sz w:val="20"/>
          <w:szCs w:val="20"/>
        </w:rPr>
        <w:t>8. KRYTERIA OCENY OFERTY: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BC7119">
        <w:rPr>
          <w:rFonts w:ascii="Century Gothic" w:hAnsi="Century Gothic"/>
          <w:sz w:val="20"/>
          <w:szCs w:val="20"/>
        </w:rPr>
        <w:t xml:space="preserve">8.1.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Kryterium: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E366DD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(LPC)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–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Waga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lastRenderedPageBreak/>
        <w:t xml:space="preserve">·        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5F3CDE" w:rsidRPr="006C4D71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LPC = ( C oferty najniższej/ C oferty badanej) X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B07BF8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</w:t>
      </w:r>
      <w:r w:rsidR="00B07BF8">
        <w:rPr>
          <w:rFonts w:ascii="Century Gothic" w:hAnsi="Century Gothic"/>
          <w:sz w:val="20"/>
          <w:szCs w:val="20"/>
        </w:rPr>
        <w:t>.</w:t>
      </w:r>
    </w:p>
    <w:p w:rsidR="005F3CDE" w:rsidRPr="00B07BF8" w:rsidRDefault="00B07BF8" w:rsidP="00B07BF8">
      <w:pPr>
        <w:pStyle w:val="textbody0"/>
        <w:jc w:val="both"/>
      </w:pPr>
      <w:r>
        <w:rPr>
          <w:rFonts w:ascii="Century Gothic" w:hAnsi="Century Gothic"/>
          <w:sz w:val="20"/>
          <w:szCs w:val="20"/>
        </w:rPr>
        <w:t>8</w:t>
      </w:r>
      <w:r w:rsidR="005F3CDE" w:rsidRPr="0092013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4</w:t>
      </w:r>
      <w:r w:rsidRPr="00B07BF8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</w:t>
      </w:r>
      <w:r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5F3CDE" w:rsidRPr="00C64D8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92013B">
        <w:rPr>
          <w:rFonts w:ascii="Century Gothic" w:hAnsi="Century Gothic"/>
          <w:bCs/>
          <w:sz w:val="20"/>
          <w:szCs w:val="20"/>
        </w:rPr>
        <w:t xml:space="preserve">Zamawiający nie dopuszcza rozliczeń między Zamawiającymi, a </w:t>
      </w:r>
      <w:r>
        <w:rPr>
          <w:rFonts w:ascii="Century Gothic" w:hAnsi="Century Gothic"/>
          <w:bCs/>
          <w:sz w:val="20"/>
          <w:szCs w:val="20"/>
        </w:rPr>
        <w:t>Oferentem</w:t>
      </w:r>
      <w:r w:rsidRPr="0092013B">
        <w:rPr>
          <w:rFonts w:ascii="Century Gothic" w:hAnsi="Century Gothic"/>
          <w:bCs/>
          <w:sz w:val="20"/>
          <w:szCs w:val="20"/>
        </w:rPr>
        <w:t xml:space="preserve"> w walutach obcych, innych niż PLN.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5F3CDE" w:rsidRPr="0092013B" w:rsidRDefault="005F3CDE" w:rsidP="005F3CDE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10.1. Zamawiający zamieści na stron</w:t>
      </w:r>
      <w:r>
        <w:rPr>
          <w:rFonts w:ascii="Century Gothic" w:hAnsi="Century Gothic"/>
          <w:sz w:val="20"/>
          <w:szCs w:val="20"/>
        </w:rPr>
        <w:t xml:space="preserve">ie </w:t>
      </w:r>
      <w:r w:rsidRPr="0092013B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92013B">
        <w:rPr>
          <w:rFonts w:ascii="Century Gothic" w:hAnsi="Century Gothic"/>
          <w:sz w:val="20"/>
          <w:szCs w:val="20"/>
        </w:rPr>
        <w:br/>
      </w:r>
      <w:r w:rsidR="00F56356" w:rsidRPr="00E72098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r>
        <w:rPr>
          <w:rFonts w:ascii="Century Gothic" w:hAnsi="Century Gothic"/>
          <w:sz w:val="20"/>
          <w:szCs w:val="20"/>
        </w:rPr>
        <w:t xml:space="preserve"> </w:t>
      </w:r>
      <w:r w:rsidRPr="0092013B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10.2. Jeżeli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>, którego oferta została wybrana uchyli się od zawarcia umowy, Zamawiający wybierze najkorzystniejszą spośród pozostałych ofert, bez przeprowadzenia ich ponownej oceny.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10.3. Wybór </w:t>
      </w:r>
      <w:r>
        <w:rPr>
          <w:rFonts w:ascii="Century Gothic" w:hAnsi="Century Gothic"/>
          <w:sz w:val="20"/>
          <w:szCs w:val="20"/>
        </w:rPr>
        <w:t>Oferenta</w:t>
      </w:r>
      <w:r w:rsidRPr="0092013B">
        <w:rPr>
          <w:rFonts w:ascii="Century Gothic" w:hAnsi="Century Gothic"/>
          <w:sz w:val="20"/>
          <w:szCs w:val="20"/>
        </w:rPr>
        <w:t xml:space="preserve"> będzie odbywał się z zachowaniem zasady konkurencyjności wymaganej przy realizacji projektów, bez stosowania procedur określonych w ustawie z dnia 29 stycznia 2004 r.- prawo zamówień publicznych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10.4.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 xml:space="preserve"> zobowiązuje się w toku realizacji umowy do bezwzględnego stosowania Wytycznych w zakresie kwalifikowalności wydatków w ramach</w:t>
      </w:r>
      <w:r w:rsidRPr="00A14946">
        <w:rPr>
          <w:rFonts w:ascii="Century Gothic" w:hAnsi="Century Gothic"/>
          <w:sz w:val="20"/>
          <w:szCs w:val="20"/>
        </w:rPr>
        <w:t xml:space="preserve"> </w:t>
      </w:r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 w:rsidRPr="0092013B">
        <w:rPr>
          <w:rFonts w:ascii="Century Gothic" w:hAnsi="Century Gothic"/>
          <w:sz w:val="20"/>
          <w:szCs w:val="20"/>
        </w:rPr>
        <w:t>.</w:t>
      </w:r>
    </w:p>
    <w:p w:rsidR="005F3CDE" w:rsidRPr="00207916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11. POZOSTAŁE INFORMACJE: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11.1. </w:t>
      </w:r>
      <w:bookmarkStart w:id="7" w:name="__DdeLink__2124_478267354"/>
      <w:bookmarkEnd w:id="7"/>
      <w:r w:rsidRPr="0020791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11.2. </w:t>
      </w:r>
      <w:r w:rsidRPr="00621C74">
        <w:rPr>
          <w:rFonts w:ascii="Century Gothic" w:hAnsi="Century Gothic"/>
          <w:sz w:val="20"/>
          <w:szCs w:val="20"/>
        </w:rPr>
        <w:t>Zamawiający zastrzega sobie prawo bieżącej kontroli w zakresie przestrzegania przez</w:t>
      </w:r>
      <w:r>
        <w:rPr>
          <w:rFonts w:ascii="Century Gothic" w:hAnsi="Century Gothic"/>
          <w:sz w:val="20"/>
          <w:szCs w:val="20"/>
        </w:rPr>
        <w:t xml:space="preserve"> Oferenta</w:t>
      </w:r>
      <w:r w:rsidRPr="00621C74">
        <w:rPr>
          <w:rFonts w:ascii="Century Gothic" w:hAnsi="Century Gothic"/>
          <w:sz w:val="20"/>
          <w:szCs w:val="20"/>
        </w:rPr>
        <w:t xml:space="preserve"> jakości wykonywanych usług.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 </w:t>
      </w:r>
      <w:bookmarkStart w:id="8" w:name="_Hlk163811847"/>
      <w:r>
        <w:rPr>
          <w:rFonts w:ascii="Century Gothic" w:hAnsi="Century Gothic"/>
          <w:sz w:val="20"/>
          <w:szCs w:val="20"/>
        </w:rPr>
        <w:t>Na wezwanie zamawiającego Oferent zobowiązany będzie do przedstawienia dokumentacji technicznej w celu oceny zgodności zaproponowanego sprzętu z zapytaniem ofertowym w terminie 2 dni roboczych.</w:t>
      </w:r>
      <w:bookmarkEnd w:id="8"/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4</w:t>
      </w:r>
      <w:r w:rsidRPr="00207916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5</w:t>
      </w:r>
      <w:r w:rsidRPr="00207916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lastRenderedPageBreak/>
        <w:t>11.</w:t>
      </w:r>
      <w:r>
        <w:rPr>
          <w:rFonts w:ascii="Century Gothic" w:hAnsi="Century Gothic"/>
          <w:sz w:val="20"/>
          <w:szCs w:val="20"/>
        </w:rPr>
        <w:t>6</w:t>
      </w:r>
      <w:r w:rsidRPr="0020791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7</w:t>
      </w:r>
      <w:r w:rsidRPr="0020791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8</w:t>
      </w:r>
      <w:r w:rsidRPr="0020791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207916">
        <w:rPr>
          <w:rFonts w:ascii="Century Gothic" w:hAnsi="Century Gothic"/>
          <w:sz w:val="20"/>
          <w:szCs w:val="20"/>
        </w:rPr>
        <w:t xml:space="preserve">. W treści umowy, którą podpisze </w:t>
      </w:r>
      <w:r>
        <w:rPr>
          <w:rFonts w:ascii="Century Gothic" w:hAnsi="Century Gothic"/>
          <w:sz w:val="20"/>
          <w:szCs w:val="20"/>
        </w:rPr>
        <w:t>Oferent</w:t>
      </w:r>
      <w:r w:rsidRPr="00207916">
        <w:rPr>
          <w:rFonts w:ascii="Century Gothic" w:hAnsi="Century Gothic"/>
          <w:sz w:val="20"/>
          <w:szCs w:val="20"/>
        </w:rPr>
        <w:t xml:space="preserve"> będzie zawarta informacja o karach umownych.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11.10.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aneksu, bez zmian warunków podlegających ocenie w ramach postępowania ofertowego.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B31CD1">
        <w:rPr>
          <w:rFonts w:ascii="Century Gothic" w:hAnsi="Century Gothic"/>
          <w:b/>
          <w:sz w:val="20"/>
          <w:szCs w:val="20"/>
        </w:rPr>
        <w:t>11.1</w:t>
      </w:r>
      <w:r>
        <w:rPr>
          <w:rFonts w:ascii="Century Gothic" w:hAnsi="Century Gothic"/>
          <w:b/>
          <w:sz w:val="20"/>
          <w:szCs w:val="20"/>
        </w:rPr>
        <w:t>1</w:t>
      </w:r>
      <w:r w:rsidRPr="00B31CD1">
        <w:rPr>
          <w:rFonts w:ascii="Century Gothic" w:hAnsi="Century Gothic"/>
          <w:b/>
          <w:sz w:val="20"/>
          <w:szCs w:val="20"/>
        </w:rPr>
        <w:t xml:space="preserve">. Komunikacja między zamawiającym a Oferentem (pytania/odpowiedzi) musi odbywać się za pośrednictwem aplikacji BK2021. </w:t>
      </w:r>
    </w:p>
    <w:p w:rsidR="00937D94" w:rsidRPr="001B5D5F" w:rsidRDefault="00937D94" w:rsidP="00937D9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12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07BF8">
        <w:rPr>
          <w:rFonts w:ascii="Century Gothic" w:hAnsi="Century Gothic"/>
          <w:sz w:val="20"/>
          <w:szCs w:val="20"/>
        </w:rPr>
        <w:t xml:space="preserve">do dnia </w:t>
      </w:r>
      <w:r w:rsidR="00521D70">
        <w:rPr>
          <w:rFonts w:ascii="Century Gothic" w:hAnsi="Century Gothic"/>
          <w:b/>
          <w:sz w:val="20"/>
          <w:szCs w:val="20"/>
        </w:rPr>
        <w:t>10</w:t>
      </w:r>
      <w:r w:rsidRPr="0077446C">
        <w:rPr>
          <w:rFonts w:ascii="Century Gothic" w:hAnsi="Century Gothic"/>
          <w:b/>
          <w:sz w:val="20"/>
          <w:szCs w:val="20"/>
        </w:rPr>
        <w:t>.</w:t>
      </w:r>
      <w:r w:rsidR="0095206B" w:rsidRPr="0077446C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7446C">
        <w:rPr>
          <w:rFonts w:ascii="Century Gothic" w:hAnsi="Century Gothic"/>
          <w:b/>
          <w:sz w:val="20"/>
          <w:szCs w:val="20"/>
        </w:rPr>
        <w:t>.202</w:t>
      </w:r>
      <w:r w:rsidR="0095206B" w:rsidRPr="0077446C">
        <w:rPr>
          <w:rFonts w:ascii="Century Gothic" w:hAnsi="Century Gothic"/>
          <w:b/>
          <w:sz w:val="20"/>
          <w:szCs w:val="20"/>
        </w:rPr>
        <w:t>6</w:t>
      </w:r>
      <w:r w:rsidRPr="0077446C">
        <w:rPr>
          <w:rFonts w:ascii="Century Gothic" w:hAnsi="Century Gothic"/>
          <w:b/>
          <w:sz w:val="20"/>
          <w:szCs w:val="20"/>
        </w:rPr>
        <w:t xml:space="preserve"> r. do godziny</w:t>
      </w:r>
      <w:r w:rsidR="005722F5" w:rsidRPr="0077446C">
        <w:rPr>
          <w:rFonts w:ascii="Century Gothic" w:hAnsi="Century Gothic"/>
          <w:b/>
          <w:sz w:val="20"/>
          <w:szCs w:val="20"/>
        </w:rPr>
        <w:t xml:space="preserve"> 1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7446C">
        <w:rPr>
          <w:rFonts w:ascii="Century Gothic" w:hAnsi="Century Gothic"/>
          <w:b/>
          <w:sz w:val="20"/>
          <w:szCs w:val="20"/>
        </w:rPr>
        <w:t>:00.</w:t>
      </w:r>
    </w:p>
    <w:p w:rsidR="00937D94" w:rsidRDefault="00937D94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E379FB" w:rsidRDefault="005F3CDE" w:rsidP="005F3CDE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12.  WYKAZ ZAŁĄCZNIKÓW:</w:t>
      </w:r>
    </w:p>
    <w:p w:rsidR="005F3CDE" w:rsidRPr="00207916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 w:rsidR="00937D94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 xml:space="preserve"> Szczegółowy opis przedmiotu zamówienia.</w:t>
      </w:r>
    </w:p>
    <w:p w:rsidR="003B0B6D" w:rsidRPr="00207916" w:rsidRDefault="00521D70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4 </w:t>
      </w:r>
      <w:r w:rsidR="003B0B6D">
        <w:rPr>
          <w:rFonts w:ascii="Century Gothic" w:hAnsi="Century Gothic"/>
          <w:sz w:val="20"/>
          <w:szCs w:val="20"/>
        </w:rPr>
        <w:t>Wzór umowy</w:t>
      </w:r>
    </w:p>
    <w:p w:rsidR="005F3CDE" w:rsidRPr="00EE2BE5" w:rsidRDefault="005F3CDE" w:rsidP="005F3CDE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EB0830" w:rsidRPr="00EE2BE5" w:rsidRDefault="00EB0830" w:rsidP="005F3CDE">
      <w:pPr>
        <w:pStyle w:val="Textbody"/>
        <w:jc w:val="both"/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96B9A" w:rsidRDefault="00196B9A" w:rsidP="00E03E4E">
      <w:pPr>
        <w:spacing w:after="0" w:line="240" w:lineRule="auto"/>
      </w:pPr>
      <w:r>
        <w:separator/>
      </w:r>
    </w:p>
  </w:endnote>
  <w:endnote w:type="continuationSeparator" w:id="0">
    <w:p w:rsidR="00196B9A" w:rsidRDefault="00196B9A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bookmarkStart w:id="10" w:name="_Hlk215669499"/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  <w:bookmarkEnd w:id="10"/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96B9A" w:rsidRDefault="00196B9A" w:rsidP="00E03E4E">
      <w:pPr>
        <w:spacing w:after="0" w:line="240" w:lineRule="auto"/>
      </w:pPr>
      <w:r>
        <w:separator/>
      </w:r>
    </w:p>
  </w:footnote>
  <w:footnote w:type="continuationSeparator" w:id="0">
    <w:p w:rsidR="00196B9A" w:rsidRDefault="00196B9A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9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9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174B"/>
    <w:rsid w:val="000769F6"/>
    <w:rsid w:val="000D4BAE"/>
    <w:rsid w:val="001152CC"/>
    <w:rsid w:val="001163AA"/>
    <w:rsid w:val="0016579C"/>
    <w:rsid w:val="0016694C"/>
    <w:rsid w:val="00193BC0"/>
    <w:rsid w:val="00196B9A"/>
    <w:rsid w:val="001A66AB"/>
    <w:rsid w:val="001C285B"/>
    <w:rsid w:val="00211F99"/>
    <w:rsid w:val="00234366"/>
    <w:rsid w:val="002519F5"/>
    <w:rsid w:val="00260264"/>
    <w:rsid w:val="00264BA9"/>
    <w:rsid w:val="00264FBA"/>
    <w:rsid w:val="0026796E"/>
    <w:rsid w:val="00290510"/>
    <w:rsid w:val="002A41B9"/>
    <w:rsid w:val="002D78F2"/>
    <w:rsid w:val="002F51B1"/>
    <w:rsid w:val="003134AF"/>
    <w:rsid w:val="00322CB1"/>
    <w:rsid w:val="00324546"/>
    <w:rsid w:val="003317C3"/>
    <w:rsid w:val="00333F82"/>
    <w:rsid w:val="00341E43"/>
    <w:rsid w:val="00374CCD"/>
    <w:rsid w:val="003B0B6D"/>
    <w:rsid w:val="003B1FA1"/>
    <w:rsid w:val="003E060F"/>
    <w:rsid w:val="003E5912"/>
    <w:rsid w:val="003E7048"/>
    <w:rsid w:val="003E75C8"/>
    <w:rsid w:val="00424D2A"/>
    <w:rsid w:val="004725CA"/>
    <w:rsid w:val="00486273"/>
    <w:rsid w:val="004A03E3"/>
    <w:rsid w:val="004A5D93"/>
    <w:rsid w:val="004C0AEA"/>
    <w:rsid w:val="004C3BAC"/>
    <w:rsid w:val="00502F34"/>
    <w:rsid w:val="00507AF2"/>
    <w:rsid w:val="00521D70"/>
    <w:rsid w:val="005722F5"/>
    <w:rsid w:val="00585D64"/>
    <w:rsid w:val="00586C75"/>
    <w:rsid w:val="00597983"/>
    <w:rsid w:val="005B00F5"/>
    <w:rsid w:val="005C037F"/>
    <w:rsid w:val="005F3CDE"/>
    <w:rsid w:val="00624D7B"/>
    <w:rsid w:val="00637D85"/>
    <w:rsid w:val="00653EEA"/>
    <w:rsid w:val="00660E9E"/>
    <w:rsid w:val="006A12F7"/>
    <w:rsid w:val="006A226F"/>
    <w:rsid w:val="006F7C47"/>
    <w:rsid w:val="007620B7"/>
    <w:rsid w:val="0077446C"/>
    <w:rsid w:val="00795572"/>
    <w:rsid w:val="007B68DD"/>
    <w:rsid w:val="007D6328"/>
    <w:rsid w:val="008403BE"/>
    <w:rsid w:val="00855289"/>
    <w:rsid w:val="008708C8"/>
    <w:rsid w:val="00871F4B"/>
    <w:rsid w:val="00880076"/>
    <w:rsid w:val="00885945"/>
    <w:rsid w:val="008C41B4"/>
    <w:rsid w:val="008D6628"/>
    <w:rsid w:val="008F16DA"/>
    <w:rsid w:val="00920DA8"/>
    <w:rsid w:val="00927FA4"/>
    <w:rsid w:val="00932400"/>
    <w:rsid w:val="00937D94"/>
    <w:rsid w:val="009429D9"/>
    <w:rsid w:val="0095206B"/>
    <w:rsid w:val="009567C0"/>
    <w:rsid w:val="009B4387"/>
    <w:rsid w:val="009C6071"/>
    <w:rsid w:val="009C6287"/>
    <w:rsid w:val="009D4E60"/>
    <w:rsid w:val="009D72F7"/>
    <w:rsid w:val="00A25F90"/>
    <w:rsid w:val="00A55B4F"/>
    <w:rsid w:val="00A74DE6"/>
    <w:rsid w:val="00A76FE9"/>
    <w:rsid w:val="00AA4BC5"/>
    <w:rsid w:val="00AC7749"/>
    <w:rsid w:val="00AF330F"/>
    <w:rsid w:val="00AF4873"/>
    <w:rsid w:val="00B0306B"/>
    <w:rsid w:val="00B07BF8"/>
    <w:rsid w:val="00B23A04"/>
    <w:rsid w:val="00B77200"/>
    <w:rsid w:val="00B81034"/>
    <w:rsid w:val="00B84D35"/>
    <w:rsid w:val="00BD13CD"/>
    <w:rsid w:val="00BE44C6"/>
    <w:rsid w:val="00BE5D03"/>
    <w:rsid w:val="00BF68A9"/>
    <w:rsid w:val="00C45144"/>
    <w:rsid w:val="00C71EFD"/>
    <w:rsid w:val="00D0462B"/>
    <w:rsid w:val="00D07AA3"/>
    <w:rsid w:val="00D31975"/>
    <w:rsid w:val="00D430A5"/>
    <w:rsid w:val="00D9369A"/>
    <w:rsid w:val="00DC5DB8"/>
    <w:rsid w:val="00DE34D1"/>
    <w:rsid w:val="00DF7F91"/>
    <w:rsid w:val="00E027EF"/>
    <w:rsid w:val="00E02D19"/>
    <w:rsid w:val="00E0312B"/>
    <w:rsid w:val="00E03E4E"/>
    <w:rsid w:val="00E13F7D"/>
    <w:rsid w:val="00E16FDB"/>
    <w:rsid w:val="00E2476F"/>
    <w:rsid w:val="00E27651"/>
    <w:rsid w:val="00E436EC"/>
    <w:rsid w:val="00E52B1D"/>
    <w:rsid w:val="00E60CC4"/>
    <w:rsid w:val="00EB0830"/>
    <w:rsid w:val="00ED1B00"/>
    <w:rsid w:val="00EE2BE5"/>
    <w:rsid w:val="00EE4BF4"/>
    <w:rsid w:val="00EE63DF"/>
    <w:rsid w:val="00EF2F7C"/>
    <w:rsid w:val="00F24379"/>
    <w:rsid w:val="00F56356"/>
    <w:rsid w:val="00F5732E"/>
    <w:rsid w:val="00F76EBD"/>
    <w:rsid w:val="00FA4CAA"/>
    <w:rsid w:val="00FB398C"/>
    <w:rsid w:val="00FB768E"/>
    <w:rsid w:val="00FC5AE7"/>
    <w:rsid w:val="00FD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7ADA6B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  <w:style w:type="paragraph" w:styleId="Akapitzlist">
    <w:name w:val="List Paragraph"/>
    <w:basedOn w:val="Normalny"/>
    <w:uiPriority w:val="34"/>
    <w:qFormat/>
    <w:rsid w:val="003134AF"/>
    <w:pPr>
      <w:ind w:left="720"/>
      <w:contextualSpacing/>
    </w:pPr>
  </w:style>
  <w:style w:type="paragraph" w:customStyle="1" w:styleId="textbody0">
    <w:name w:val="textbody"/>
    <w:basedOn w:val="Normalny"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5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5</Pages>
  <Words>1630</Words>
  <Characters>9781</Characters>
  <Application>Microsoft Office Word</Application>
  <DocSecurity>0</DocSecurity>
  <Lines>81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31</cp:revision>
  <dcterms:created xsi:type="dcterms:W3CDTF">2025-01-10T13:21:00Z</dcterms:created>
  <dcterms:modified xsi:type="dcterms:W3CDTF">2026-03-03T12:05:00Z</dcterms:modified>
</cp:coreProperties>
</file>